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55" w:rsidRDefault="00161755" w:rsidP="001617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2. Статистические показатели нормального состава В-лимфоцитов и естественных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киллеров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детей</w:t>
      </w:r>
    </w:p>
    <w:p w:rsidR="00161755" w:rsidRDefault="00161755" w:rsidP="00161755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Table </w:t>
      </w:r>
      <w:r w:rsidRPr="00161755"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Statistical indicators of the normal </w:t>
      </w:r>
      <w:r w:rsidR="000D327C">
        <w:rPr>
          <w:rFonts w:ascii="Times New Roman" w:hAnsi="Times New Roman" w:cs="Times New Roman"/>
          <w:color w:val="000000"/>
          <w:sz w:val="28"/>
          <w:szCs w:val="28"/>
          <w:lang w:val="en-US"/>
        </w:rPr>
        <w:t>ranges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of 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-lymphocytes</w:t>
      </w:r>
      <w:r w:rsidRPr="0016175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and natural killer cells in children</w:t>
      </w:r>
    </w:p>
    <w:tbl>
      <w:tblPr>
        <w:tblW w:w="9764" w:type="dxa"/>
        <w:tblInd w:w="93" w:type="dxa"/>
        <w:tblLook w:val="04A0" w:firstRow="1" w:lastRow="0" w:firstColumn="1" w:lastColumn="0" w:noHBand="0" w:noVBand="1"/>
      </w:tblPr>
      <w:tblGrid>
        <w:gridCol w:w="1043"/>
        <w:gridCol w:w="1740"/>
        <w:gridCol w:w="1360"/>
        <w:gridCol w:w="1440"/>
        <w:gridCol w:w="1360"/>
        <w:gridCol w:w="1460"/>
        <w:gridCol w:w="1361"/>
      </w:tblGrid>
      <w:tr w:rsidR="000D327C" w:rsidRPr="004C421A" w:rsidTr="000D327C">
        <w:trPr>
          <w:trHeight w:val="51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</w:t>
            </w:r>
            <w:r w:rsidRPr="000D3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</w:t>
            </w:r>
            <w:proofErr w:type="spellEnd"/>
            <w:proofErr w:type="gramEnd"/>
            <w:r w:rsidRPr="000D3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 n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Age group, N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indicators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Default="000D327C" w:rsidP="000D3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D327C" w:rsidRPr="000D327C" w:rsidRDefault="000D327C" w:rsidP="000D3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0D327C" w:rsidRDefault="000D327C" w:rsidP="000D3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CD19+  %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Lym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4C421A" w:rsidRDefault="000D327C" w:rsidP="000D3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CD19+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cells/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CD16+56+, 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Lym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4C421A" w:rsidRDefault="000D327C" w:rsidP="000D3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CD16+56+,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cells </w:t>
            </w:r>
            <w:r w:rsidRPr="00DC2414">
              <w:rPr>
                <w:rFonts w:ascii="Symbol" w:eastAsia="Times New Roman" w:hAnsi="Symbol" w:cs="Times New Roman"/>
                <w:sz w:val="24"/>
                <w:szCs w:val="24"/>
                <w:lang w:val="en-US" w:eastAsia="ru-RU"/>
              </w:rPr>
              <w:t>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1-7 дней, n=40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1-7 days, N=40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3700 - 6400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4,9 - 10,9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203 - 600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5,9 - 9,9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275-530</w:t>
            </w:r>
          </w:p>
        </w:tc>
      </w:tr>
      <w:tr w:rsidR="000D327C" w:rsidRPr="004C421A" w:rsidTr="000D327C">
        <w:trPr>
          <w:trHeight w:val="34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2960 - 7826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3,9 - 13,0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154 - 770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4,2 - 14,9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158-874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1-1,5 </w:t>
            </w:r>
            <w:proofErr w:type="spell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  n=64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1-1,5 months, N=64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4300 - 7170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8,4 - 18,3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488 - 1029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5,5 - 10,0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274 - 516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3307 - 8057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6,1 - 26,4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245 - 1487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4,7 - 14,3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210 - 722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2-5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n=64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2-5 months, N=64 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5152 - 6900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22,8 - 32,4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1217 - 2112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4,5 - 9,1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268 - 533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4291 - 7723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17,4 - 42,0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920 - 2410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4,1 - 10,5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201 - 728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6-8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6-8 months, N=48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5928 - 7800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21,4 - 27,9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1366-1980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5,7 - 9,0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331 - 559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5385 - 8220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18,1 - 35,8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1124 - 2493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3,9 - 10,9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209 - 617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9-12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9-12 months, N=40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4780 - 6400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19,9 - 27,5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1118 - 1610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5,9 - 9,1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283 - 515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4026 - 7374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18,5 - 36,0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851 - 1989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3,9 - 11,0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198 - 615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1г1мес-2 года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n=51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2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years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3855 - 5035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14,0 - 25,2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620 - 1317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8,0 - 12,0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322 - 563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3332 - </w:t>
            </w: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12,0 - 27,9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545 - 1468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5,7 - 14,6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254 - 770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2г1 </w:t>
            </w:r>
            <w:proofErr w:type="spellStart"/>
            <w:proofErr w:type="gramStart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</w:t>
            </w:r>
            <w:proofErr w:type="spellEnd"/>
            <w:proofErr w:type="gramEnd"/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-3 года  n=45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</w:t>
            </w:r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</w:t>
            </w:r>
            <w:proofErr w:type="spellEnd"/>
            <w:r w:rsidRPr="00DC2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years</w:t>
            </w:r>
            <w:r w:rsidRPr="002C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2C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2784 - 4353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14,0 - 20,8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397 - 767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10,0 - 14,0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334 - 474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2280 - 4987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10,3 - 24,9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294 - 939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8,2 - 15,6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258 - 569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 лет  n=45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4-5 years, N=45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2630 - 3540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11,9 - 16,2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393 - 619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10,0 - 13,6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273 - 471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2097 - 4112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9,9 - 19,8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288 - 668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8,0 - 15,5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201 - 563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6-7 лет  n=56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6-7 years, N=56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2179 - 3014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10,0 - 13,8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265 - 410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11,2 - 17,1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267 - 460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1931 - 3470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9,1 - 19,9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233 - 505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8,6 - 19,0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209 - 538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 лет  n=52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; </w:t>
            </w:r>
          </w:p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8-10 years, N=52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2198 - 3000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10,0 - 17,1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228 - 407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8,4 - 15,6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283 - 393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1825 - 3295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9,0 - 19,6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183 - 477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8,2 - 18,7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200 - 514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11-14 лет  n=63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11-13 years, N=63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2056 - 2715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8,3 - 13,4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215 - 307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10,6 - 16,9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241 - 397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1852 - 2977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7,3- 18,0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174 - 458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8,1 - 18,3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199 - 516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15-18 лет  n=56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; 15-18 years, N=56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DC2414" w:rsidRDefault="000D327C" w:rsidP="00655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Median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5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Q1-Q3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1685 - 2398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8,4 - 13.2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185 - 260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11,5 - 16,2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254 - 343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6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10-90 </w:t>
            </w:r>
            <w:r w:rsidRPr="0025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percentiles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1570 - 2694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7,4 - 17,2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154 - 353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8,6 - 18,9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165 - 495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Mean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0D327C" w:rsidRPr="004C421A" w:rsidTr="000D327C">
        <w:trPr>
          <w:trHeight w:val="255"/>
        </w:trPr>
        <w:tc>
          <w:tcPr>
            <w:tcW w:w="10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Std. Deviation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27C" w:rsidRPr="004C421A" w:rsidRDefault="000D327C" w:rsidP="008F2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</w:tbl>
    <w:p w:rsidR="000B68F7" w:rsidRPr="00161755" w:rsidRDefault="000B68F7">
      <w:pPr>
        <w:rPr>
          <w:lang w:val="en-US"/>
        </w:rPr>
      </w:pPr>
    </w:p>
    <w:sectPr w:rsidR="000B68F7" w:rsidRPr="00161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55"/>
    <w:rsid w:val="000B68F7"/>
    <w:rsid w:val="000D327C"/>
    <w:rsid w:val="0016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C55F62B8</Template>
  <TotalTime>5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Семикина Елена Леонидовна</dc:creator>
  <cp:lastModifiedBy>Семикина Елена Леонидовна</cp:lastModifiedBy>
  <cp:revision>2</cp:revision>
  <dcterms:created xsi:type="dcterms:W3CDTF">2025-01-27T10:24:00Z</dcterms:created>
  <dcterms:modified xsi:type="dcterms:W3CDTF">2025-02-17T13:04:00Z</dcterms:modified>
</cp:coreProperties>
</file>